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A8B" w:rsidRDefault="00AA27D9" w:rsidP="00833A8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Звук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D67559">
        <w:rPr>
          <w:rFonts w:ascii="Times New Roman" w:hAnsi="Times New Roman" w:cs="Times New Roman"/>
          <w:b/>
          <w:sz w:val="32"/>
          <w:szCs w:val="32"/>
        </w:rPr>
        <w:t>И</w:t>
      </w:r>
    </w:p>
    <w:p w:rsidR="00833A8B" w:rsidRDefault="004128B0" w:rsidP="001763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28B0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4162425" cy="2829085"/>
            <wp:effectExtent l="0" t="0" r="0" b="9525"/>
            <wp:docPr id="1" name="Рисунок 1" descr="C:\Users\1\Desktop\и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и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317" cy="2834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311" w:rsidRDefault="00A756A5" w:rsidP="007733B3">
      <w:pPr>
        <w:pStyle w:val="a7"/>
        <w:spacing w:before="0" w:beforeAutospacing="0" w:after="0" w:afterAutospacing="0" w:line="360" w:lineRule="auto"/>
        <w:ind w:firstLine="300"/>
        <w:rPr>
          <w:rFonts w:ascii="Georgia" w:hAnsi="Georgia"/>
          <w:color w:val="2A2723"/>
          <w:sz w:val="21"/>
          <w:szCs w:val="21"/>
        </w:rPr>
      </w:pPr>
      <w:r>
        <w:rPr>
          <w:b/>
          <w:sz w:val="28"/>
          <w:szCs w:val="28"/>
        </w:rPr>
        <w:t>Артикуляция звука:</w:t>
      </w:r>
      <w:r w:rsidR="00FE2B75" w:rsidRPr="00FE2B75">
        <w:rPr>
          <w:rFonts w:ascii="Georgia" w:hAnsi="Georgia"/>
          <w:color w:val="2A2723"/>
          <w:sz w:val="21"/>
          <w:szCs w:val="21"/>
        </w:rPr>
        <w:t xml:space="preserve"> </w:t>
      </w:r>
      <w:r w:rsidR="00FE2B75">
        <w:rPr>
          <w:rFonts w:ascii="Georgia" w:hAnsi="Georgia"/>
          <w:color w:val="2A2723"/>
          <w:sz w:val="21"/>
          <w:szCs w:val="21"/>
        </w:rPr>
        <w:t>губы в улыбке;</w:t>
      </w:r>
      <w:r w:rsidR="007733B3">
        <w:rPr>
          <w:rFonts w:ascii="Georgia" w:hAnsi="Georgia"/>
          <w:color w:val="2A2723"/>
          <w:sz w:val="21"/>
          <w:szCs w:val="21"/>
        </w:rPr>
        <w:t xml:space="preserve"> </w:t>
      </w:r>
      <w:r w:rsidR="00FE2B75">
        <w:rPr>
          <w:rFonts w:ascii="Georgia" w:hAnsi="Georgia"/>
          <w:color w:val="2A2723"/>
          <w:sz w:val="21"/>
          <w:szCs w:val="21"/>
        </w:rPr>
        <w:t>зубы сближены, но не сомкнуты, передние зубы обнажены;</w:t>
      </w:r>
      <w:r w:rsidR="007733B3">
        <w:rPr>
          <w:rFonts w:ascii="Georgia" w:hAnsi="Georgia"/>
          <w:color w:val="2A2723"/>
          <w:sz w:val="21"/>
          <w:szCs w:val="21"/>
        </w:rPr>
        <w:t xml:space="preserve"> </w:t>
      </w:r>
      <w:r w:rsidR="00FE2B75">
        <w:rPr>
          <w:rFonts w:ascii="Georgia" w:hAnsi="Georgia"/>
          <w:color w:val="2A2723"/>
          <w:sz w:val="21"/>
          <w:szCs w:val="21"/>
        </w:rPr>
        <w:t>кончик языка упирается в нижн</w:t>
      </w:r>
      <w:r w:rsidR="00D67559">
        <w:rPr>
          <w:rFonts w:ascii="Georgia" w:hAnsi="Georgia"/>
          <w:color w:val="2A2723"/>
          <w:sz w:val="21"/>
          <w:szCs w:val="21"/>
        </w:rPr>
        <w:t xml:space="preserve">ие резцы. </w:t>
      </w:r>
    </w:p>
    <w:p w:rsidR="007733B3" w:rsidRPr="00FE2B75" w:rsidRDefault="007733B3" w:rsidP="00D67559">
      <w:pPr>
        <w:pStyle w:val="a7"/>
        <w:spacing w:before="0" w:beforeAutospacing="0" w:after="0" w:afterAutospacing="0" w:line="360" w:lineRule="auto"/>
        <w:ind w:firstLine="300"/>
        <w:rPr>
          <w:rFonts w:ascii="Georgia" w:hAnsi="Georgia"/>
          <w:color w:val="2A2723"/>
          <w:sz w:val="21"/>
          <w:szCs w:val="21"/>
        </w:rPr>
      </w:pPr>
      <w:r w:rsidRPr="007733B3">
        <w:rPr>
          <w:rFonts w:ascii="Georgia" w:hAnsi="Georgia"/>
          <w:noProof/>
          <w:color w:val="2A2723"/>
          <w:sz w:val="21"/>
          <w:szCs w:val="21"/>
        </w:rPr>
        <w:drawing>
          <wp:inline distT="0" distB="0" distL="0" distR="0">
            <wp:extent cx="2933700" cy="2939591"/>
            <wp:effectExtent l="0" t="0" r="0" b="0"/>
            <wp:docPr id="6" name="Рисунок 6" descr="C:\Users\1\Desktop\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и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58" cy="2947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6A5" w:rsidRDefault="00A756A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E22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Речевое дыхание</w:t>
      </w:r>
      <w:r w:rsidR="00D67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5C05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D67559" w:rsidRPr="00E67A0D" w:rsidRDefault="00D67559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E2B75" w:rsidRPr="00E67A0D" w:rsidRDefault="00FE2B7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67A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Игра «Кто умеет улыбаться?»</w:t>
      </w:r>
    </w:p>
    <w:p w:rsidR="00FE2B75" w:rsidRPr="00E67A0D" w:rsidRDefault="00A756A5" w:rsidP="00FE2B75">
      <w:pPr>
        <w:pStyle w:val="a7"/>
        <w:spacing w:before="0" w:beforeAutospacing="0" w:after="0" w:afterAutospacing="0" w:line="360" w:lineRule="auto"/>
        <w:ind w:firstLine="300"/>
        <w:rPr>
          <w:color w:val="2A2723"/>
          <w:sz w:val="28"/>
          <w:szCs w:val="28"/>
        </w:rPr>
      </w:pPr>
      <w:r w:rsidRPr="00E67A0D">
        <w:rPr>
          <w:i/>
          <w:sz w:val="28"/>
          <w:szCs w:val="28"/>
        </w:rPr>
        <w:t>Краткое описание:</w:t>
      </w:r>
      <w:r w:rsidR="00FE2B75" w:rsidRPr="00E67A0D">
        <w:rPr>
          <w:color w:val="2A2723"/>
          <w:sz w:val="28"/>
          <w:szCs w:val="28"/>
        </w:rPr>
        <w:t xml:space="preserve"> Дети сидят полукругом. Воспитатель говорит: «Когда мы радуемся, мы улыбаемся. Вот так. (Показывает, как надо улыбаться.) Когда мы хорошо улыбаемся, мы показываем зубы. Улыбнитесь, дети». Дети улыбаются, воспитатель следит, чтобы у всех были видны зубы, затем спрашивает: «Дети, вы хотите, чтобы к нам в гости пришел Петрушка? («Да».) Вы рады ему?» («Рады».)</w:t>
      </w:r>
    </w:p>
    <w:p w:rsidR="00FE2B75" w:rsidRPr="00E67A0D" w:rsidRDefault="00FE2B75" w:rsidP="00FE2B75">
      <w:pPr>
        <w:pStyle w:val="a7"/>
        <w:spacing w:before="0" w:beforeAutospacing="0" w:after="0" w:afterAutospacing="0" w:line="360" w:lineRule="auto"/>
        <w:ind w:firstLine="300"/>
        <w:rPr>
          <w:color w:val="2A2723"/>
          <w:sz w:val="28"/>
          <w:szCs w:val="28"/>
        </w:rPr>
      </w:pPr>
      <w:r w:rsidRPr="00E67A0D">
        <w:rPr>
          <w:color w:val="2A2723"/>
          <w:sz w:val="28"/>
          <w:szCs w:val="28"/>
        </w:rPr>
        <w:lastRenderedPageBreak/>
        <w:t>Воспитатель показывает Петрушку и просит: «Улыбнитесь ему». Дети улыбаются. Затем он прячет Петрушку: «Дети, Петрушка спрятался, и вы спрячьте свои зубы, закройте их губами. А когда он снова покажется, опять улыбнитесь ему. Теперь спрячьте зубы, закройте их губами, сидите тихо и послушайте сказку».</w:t>
      </w:r>
    </w:p>
    <w:p w:rsidR="00FE2B75" w:rsidRPr="00E67A0D" w:rsidRDefault="00FE2B75" w:rsidP="00FE2B75">
      <w:pPr>
        <w:spacing w:after="0" w:line="360" w:lineRule="auto"/>
        <w:ind w:firstLine="300"/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</w:pPr>
      <w:r w:rsidRPr="00E67A0D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Методические указания. Игра повторяется 3—4 раза. Воспитатель следит за тем, чтобы дети улыбались естественно, без напряжения, показывая зубы. (Чтобы у воспитателя при показе получилась хорошая улыбка, он про себя произносит звук и.)</w:t>
      </w:r>
    </w:p>
    <w:p w:rsidR="00FE2B75" w:rsidRPr="00E67A0D" w:rsidRDefault="00FE2B75" w:rsidP="00FE2B75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E67A0D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Начало формы</w:t>
      </w:r>
    </w:p>
    <w:p w:rsidR="00FE2B75" w:rsidRPr="00E67A0D" w:rsidRDefault="00FE2B75" w:rsidP="00FE2B75">
      <w:pPr>
        <w:spacing w:after="0" w:line="510" w:lineRule="atLeast"/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</w:pPr>
    </w:p>
    <w:p w:rsidR="00FE2B75" w:rsidRPr="00E67A0D" w:rsidRDefault="00FE2B75" w:rsidP="00FE2B75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E67A0D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Конец формы</w:t>
      </w:r>
    </w:p>
    <w:p w:rsidR="00A756A5" w:rsidRPr="00E67A0D" w:rsidRDefault="007733B3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67A0D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                                                                  </w:t>
      </w:r>
      <w:r w:rsidR="00CD73F8" w:rsidRPr="00E67A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Пальчиковая игра.</w:t>
      </w:r>
    </w:p>
    <w:p w:rsidR="00452D9D" w:rsidRPr="00E67A0D" w:rsidRDefault="00452D9D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A1D23" w:rsidRPr="00E67A0D" w:rsidRDefault="00452D9D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67A0D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6300470" cy="3319406"/>
            <wp:effectExtent l="0" t="0" r="5080" b="0"/>
            <wp:docPr id="5" name="Рисунок 5" descr="C:\Users\1\Desktop\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9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3319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099" w:rsidRPr="00E67A0D" w:rsidRDefault="00CD6099" w:rsidP="00AA2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A5A14" w:rsidRPr="00E67A0D" w:rsidRDefault="00DA5A14" w:rsidP="005C051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E2B75" w:rsidRPr="00E67A0D" w:rsidRDefault="00FE2B75" w:rsidP="00AA2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27E73" w:rsidRPr="00E67A0D" w:rsidRDefault="00F27E9B" w:rsidP="00AA2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67A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Формирование </w:t>
      </w:r>
      <w:r w:rsidR="00422998" w:rsidRPr="00E67A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правильного произношения звука И</w:t>
      </w:r>
      <w:r w:rsidRPr="00E67A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F27E9B" w:rsidRPr="00E67A0D" w:rsidRDefault="00F27E9B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3"/>
        <w:gridCol w:w="6488"/>
        <w:gridCol w:w="2517"/>
      </w:tblGrid>
      <w:tr w:rsidR="00F27E9B" w:rsidRPr="00E67A0D" w:rsidTr="00F27E9B">
        <w:tc>
          <w:tcPr>
            <w:tcW w:w="1133" w:type="dxa"/>
          </w:tcPr>
          <w:p w:rsidR="00F27E9B" w:rsidRPr="00E67A0D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6488" w:type="dxa"/>
          </w:tcPr>
          <w:p w:rsidR="00F27E9B" w:rsidRPr="00E67A0D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2517" w:type="dxa"/>
          </w:tcPr>
          <w:p w:rsidR="00F27E9B" w:rsidRPr="00E67A0D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27E9B" w:rsidRPr="00E67A0D" w:rsidTr="00F27E9B">
        <w:tc>
          <w:tcPr>
            <w:tcW w:w="1133" w:type="dxa"/>
          </w:tcPr>
          <w:p w:rsidR="00AA27D9" w:rsidRPr="00E67A0D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E67A0D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6488" w:type="dxa"/>
          </w:tcPr>
          <w:p w:rsidR="00AA27D9" w:rsidRPr="00E67A0D" w:rsidRDefault="00AA27D9" w:rsidP="00AA27D9">
            <w:pPr>
              <w:pStyle w:val="a6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E67A0D" w:rsidRDefault="00FE2B75" w:rsidP="00F27E9B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Уточнение артикуляции звука И</w:t>
            </w:r>
            <w:r w:rsidR="00FB36DD"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FB36DD" w:rsidRPr="00E67A0D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Цель:</w:t>
            </w:r>
            <w:r w:rsidR="00CD6099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D73F8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учить</w:t>
            </w:r>
            <w:r w:rsidR="007733B3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детей растягивать губы в улыбке без напряжения, зубы слегка обнажены.</w:t>
            </w:r>
          </w:p>
          <w:p w:rsidR="00CD6099" w:rsidRPr="00E67A0D" w:rsidRDefault="00CD609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D6099" w:rsidRPr="00E67A0D" w:rsidRDefault="00CD609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lastRenderedPageBreak/>
              <w:t>Предшествующая работа:</w:t>
            </w:r>
            <w:r w:rsidR="00CD73F8" w:rsidRPr="00E67A0D">
              <w:rPr>
                <w:rFonts w:ascii="Times New Roman" w:hAnsi="Times New Roman" w:cs="Times New Roman"/>
                <w:color w:val="2A2723"/>
                <w:sz w:val="28"/>
                <w:szCs w:val="28"/>
                <w:shd w:val="clear" w:color="auto" w:fill="F7F7F2"/>
              </w:rPr>
              <w:t xml:space="preserve"> Дети научились улыбаться, обнажая верхние и нижние зубы, что необходимо для правильного произношения звука и.</w:t>
            </w:r>
            <w:r w:rsidRPr="00E67A0D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F27E9B" w:rsidRPr="00E67A0D" w:rsidRDefault="00F27E9B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B36DD" w:rsidRPr="00E67A0D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Подготовительная работа</w:t>
            </w:r>
            <w:r w:rsidR="00CD73F8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 w:rsidR="00CD73F8" w:rsidRPr="00E67A0D">
              <w:rPr>
                <w:rFonts w:ascii="Times New Roman" w:hAnsi="Times New Roman" w:cs="Times New Roman"/>
                <w:color w:val="2A2723"/>
                <w:sz w:val="28"/>
                <w:szCs w:val="28"/>
                <w:shd w:val="clear" w:color="auto" w:fill="F7F7F2"/>
              </w:rPr>
              <w:t xml:space="preserve"> Продумать, какие указания давать детям, если они будут воспроизводить звук и неправильно; с каким видом работы можно сочетать на занятии эту игру.</w:t>
            </w:r>
          </w:p>
          <w:p w:rsidR="00CD73F8" w:rsidRPr="00E67A0D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F27E9B" w:rsidRPr="00E67A0D" w:rsidRDefault="00CD73F8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Игра «Лошадки»</w:t>
            </w:r>
          </w:p>
          <w:p w:rsidR="00CD73F8" w:rsidRPr="00E67A0D" w:rsidRDefault="00CD73F8" w:rsidP="00FB36DD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:rsidR="00FB36DD" w:rsidRPr="00E67A0D" w:rsidRDefault="00FB36DD" w:rsidP="00FB36DD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Краткое описание: </w:t>
            </w:r>
          </w:p>
          <w:p w:rsidR="00CD73F8" w:rsidRPr="00E67A0D" w:rsidRDefault="008F6C70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</w:t>
            </w:r>
          </w:p>
          <w:p w:rsidR="00CD6099" w:rsidRPr="00E67A0D" w:rsidRDefault="00CD73F8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hAnsi="Times New Roman" w:cs="Times New Roman"/>
                <w:color w:val="2A2723"/>
                <w:sz w:val="28"/>
                <w:szCs w:val="28"/>
                <w:shd w:val="clear" w:color="auto" w:fill="F7F7F2"/>
              </w:rPr>
              <w:t>Дети, изображая лошадок, стоят в конюшне (отгороженный стульями угол комнаты). Воспитатель говорит: «Наступило утро, все лошадки идут гулять». Дети друг за другом идут по комнате, высоко поднимая ноги, как лошадки. По сигналу «лошадки, домой» дети произносят: «иии...» — и друг за другом быстро бегут в конюшню.</w:t>
            </w:r>
          </w:p>
          <w:p w:rsidR="00FB36DD" w:rsidRPr="00E67A0D" w:rsidRDefault="00CD73F8" w:rsidP="00FB36DD">
            <w:pPr>
              <w:rPr>
                <w:rFonts w:ascii="Times New Roman" w:hAnsi="Times New Roman" w:cs="Times New Roman"/>
                <w:color w:val="2A2723"/>
                <w:sz w:val="28"/>
                <w:szCs w:val="28"/>
                <w:shd w:val="clear" w:color="auto" w:fill="F7F7F2"/>
              </w:rPr>
            </w:pPr>
            <w:r w:rsidRPr="00E67A0D">
              <w:rPr>
                <w:rFonts w:ascii="Times New Roman" w:hAnsi="Times New Roman" w:cs="Times New Roman"/>
                <w:color w:val="2A2723"/>
                <w:sz w:val="28"/>
                <w:szCs w:val="28"/>
                <w:shd w:val="clear" w:color="auto" w:fill="F7F7F2"/>
              </w:rPr>
              <w:t>Методические указания. Во время игры воспитатель следит за тем, чтобы дети произносили звук и длительно.</w:t>
            </w:r>
          </w:p>
          <w:p w:rsidR="00CD73F8" w:rsidRPr="00E67A0D" w:rsidRDefault="00CD73F8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C1E35" w:rsidRPr="00E67A0D" w:rsidRDefault="00513E65" w:rsidP="00465064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Уточнение произношения звука</w:t>
            </w:r>
            <w:r w:rsidR="00BC463B"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D73F8"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</w:t>
            </w:r>
            <w:r w:rsidR="00AA27D9"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</w:p>
          <w:p w:rsidR="002C1E35" w:rsidRPr="00E67A0D" w:rsidRDefault="002C1E35" w:rsidP="002C1E3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:rsidR="00513E65" w:rsidRPr="00E67A0D" w:rsidRDefault="00513E65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Цель: </w:t>
            </w: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добиваться </w:t>
            </w:r>
            <w:r w:rsidR="007733B3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длительного произношения звука И</w:t>
            </w:r>
            <w:r w:rsidR="00CD73F8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 одном выдохе.</w:t>
            </w:r>
          </w:p>
          <w:p w:rsidR="008F6C70" w:rsidRPr="00E67A0D" w:rsidRDefault="008F6C70" w:rsidP="00513E6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8F6C70" w:rsidRPr="00E67A0D" w:rsidRDefault="008F6C70" w:rsidP="00513E6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Предшествующая работа</w:t>
            </w:r>
            <w:r w:rsidR="007733B3" w:rsidRPr="00E67A0D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: </w:t>
            </w:r>
            <w:r w:rsidR="007733B3" w:rsidRPr="00E67A0D">
              <w:rPr>
                <w:rFonts w:ascii="Times New Roman" w:hAnsi="Times New Roman" w:cs="Times New Roman"/>
                <w:color w:val="2A2723"/>
                <w:sz w:val="28"/>
                <w:szCs w:val="28"/>
                <w:shd w:val="clear" w:color="auto" w:fill="F7F7F2"/>
              </w:rPr>
              <w:t>учить детей  четко произносить изолированный звук и.</w:t>
            </w:r>
          </w:p>
          <w:p w:rsidR="00FB36DD" w:rsidRPr="00E67A0D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13E65" w:rsidRPr="00E67A0D" w:rsidRDefault="00513E6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Подготовительная работа:</w:t>
            </w:r>
            <w:r w:rsidR="008F6C70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7733B3" w:rsidRPr="00E67A0D">
              <w:rPr>
                <w:rFonts w:ascii="Times New Roman" w:hAnsi="Times New Roman" w:cs="Times New Roman"/>
                <w:color w:val="2A2723"/>
                <w:sz w:val="28"/>
                <w:szCs w:val="28"/>
                <w:shd w:val="clear" w:color="auto" w:fill="F7F7F2"/>
              </w:rPr>
              <w:t>Подобрать предметы или картинки, в названии которых имеется звук и, например: мишка, вилка, слива, вишни, пирамидка, коньки, сапоги, филин, птица, книга, чулки и т. д. Надо подбирать слова, доступные пониманию детей данного возраста и с ударением на звуке и. Количество предметов или картинок должно соответствовать числу детей.</w:t>
            </w:r>
          </w:p>
          <w:p w:rsidR="008F6C70" w:rsidRPr="00E67A0D" w:rsidRDefault="00513E6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  <w:t>Игра «</w:t>
            </w:r>
            <w:r w:rsidR="007733B3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  <w:t>Покажи и назови</w:t>
            </w: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  <w:t>»</w:t>
            </w:r>
          </w:p>
          <w:p w:rsidR="007733B3" w:rsidRPr="00E67A0D" w:rsidRDefault="008F6C70" w:rsidP="007733B3">
            <w:pPr>
              <w:pStyle w:val="a7"/>
              <w:spacing w:before="0" w:beforeAutospacing="0" w:after="0" w:afterAutospacing="0" w:line="360" w:lineRule="auto"/>
              <w:ind w:firstLine="300"/>
              <w:rPr>
                <w:color w:val="000000" w:themeColor="text1"/>
                <w:sz w:val="28"/>
                <w:szCs w:val="28"/>
              </w:rPr>
            </w:pPr>
            <w:r w:rsidRPr="00E67A0D">
              <w:rPr>
                <w:color w:val="000000" w:themeColor="text1"/>
                <w:sz w:val="28"/>
                <w:szCs w:val="28"/>
              </w:rPr>
              <w:t xml:space="preserve">   </w:t>
            </w:r>
          </w:p>
          <w:p w:rsidR="007733B3" w:rsidRPr="00E67A0D" w:rsidRDefault="007733B3" w:rsidP="007733B3">
            <w:pPr>
              <w:pStyle w:val="a7"/>
              <w:spacing w:before="0" w:beforeAutospacing="0" w:after="0" w:afterAutospacing="0" w:line="360" w:lineRule="auto"/>
              <w:ind w:firstLine="300"/>
              <w:rPr>
                <w:color w:val="2A2723"/>
                <w:sz w:val="28"/>
                <w:szCs w:val="28"/>
              </w:rPr>
            </w:pPr>
            <w:r w:rsidRPr="00E67A0D">
              <w:rPr>
                <w:color w:val="2A2723"/>
                <w:sz w:val="28"/>
                <w:szCs w:val="28"/>
              </w:rPr>
              <w:lastRenderedPageBreak/>
              <w:t>Воспитатель показывает детям красивую коробку с предметами, игрушками или картинками, в названии которых есть звук и. Первый предмет достает сам и, показывая его, называет четко и громко. Потом дети по очереди достают предметы и, показывая всем, громко называют их. Названия отдельных предметов можно повторить всем вместе.</w:t>
            </w:r>
          </w:p>
          <w:p w:rsidR="008F6C70" w:rsidRPr="00E67A0D" w:rsidRDefault="008F6C70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7733B3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</w:tcPr>
          <w:p w:rsidR="00AA27D9" w:rsidRPr="00E67A0D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A27D9" w:rsidRPr="00E67A0D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E67A0D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Следить, чтобы дети сидели сп</w:t>
            </w:r>
            <w:r w:rsidR="007733B3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окойно, чтобы </w:t>
            </w:r>
            <w:r w:rsidR="007733B3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губы были в улыбке без напряжения.</w:t>
            </w: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A27D9" w:rsidRPr="00E67A0D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8F6C70" w:rsidRPr="00E67A0D" w:rsidRDefault="008F6C70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8F6C70" w:rsidRPr="00E67A0D" w:rsidRDefault="008F6C70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8F6C70" w:rsidRPr="00E67A0D" w:rsidRDefault="008F6C70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C1E35" w:rsidRPr="00E67A0D" w:rsidRDefault="002C1E3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C1E35" w:rsidRPr="00E67A0D" w:rsidRDefault="002C1E3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C1E35" w:rsidRPr="00E67A0D" w:rsidRDefault="002C1E3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C1E35" w:rsidRPr="00E67A0D" w:rsidRDefault="002C1E3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8F6C70" w:rsidRPr="00E67A0D" w:rsidRDefault="008F6C70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502C" w:rsidRPr="00E67A0D" w:rsidRDefault="0053502C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Следить, чтобы </w:t>
            </w:r>
            <w:r w:rsidR="004749F5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дети не</w:t>
            </w:r>
            <w:r w:rsidR="002C1E35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выкрикивали  звукоподражание, а произносили звонко и чётко.</w:t>
            </w:r>
          </w:p>
        </w:tc>
      </w:tr>
      <w:tr w:rsidR="00F27E9B" w:rsidRPr="00E67A0D" w:rsidTr="00F27E9B">
        <w:tc>
          <w:tcPr>
            <w:tcW w:w="1133" w:type="dxa"/>
          </w:tcPr>
          <w:p w:rsidR="00AA27D9" w:rsidRPr="00E67A0D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E67A0D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6488" w:type="dxa"/>
          </w:tcPr>
          <w:p w:rsidR="00AA27D9" w:rsidRPr="00E67A0D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E67A0D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Автоматизация звука </w:t>
            </w:r>
            <w:r w:rsidR="007733B3"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</w:t>
            </w:r>
            <w:r w:rsidR="0053502C"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в слоге.</w:t>
            </w:r>
          </w:p>
          <w:p w:rsidR="005E3805" w:rsidRPr="00E67A0D" w:rsidRDefault="005E380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5E3805" w:rsidRPr="00E67A0D" w:rsidRDefault="005E3805" w:rsidP="005E3805">
            <w:pPr>
              <w:pStyle w:val="a6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Многократн</w:t>
            </w:r>
            <w:r w:rsidR="005A0E9B"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ое повторение слогов со звуком И</w:t>
            </w:r>
            <w:r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5E3805" w:rsidRPr="00E67A0D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А)</w:t>
            </w:r>
            <w:r w:rsidR="00AA27D9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Ладонь руки раскрыта. Дети поочерёдно заг</w:t>
            </w:r>
            <w:r w:rsidR="005A0E9B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ибают пальчики, произнося слог МИ</w:t>
            </w: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(получается 5 повторов). В итоге получается кулачок. Затем дети поочерёдно откр</w:t>
            </w:r>
            <w:r w:rsidR="005A0E9B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ывают пальчики, произнося слог ИМ</w:t>
            </w: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(когда ладошка полностью раскроется, д</w:t>
            </w:r>
            <w:r w:rsidR="005A0E9B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ети выполнят 5 повторов слога НИ</w:t>
            </w: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). Ан</w:t>
            </w:r>
            <w:r w:rsidR="002C1E35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алоги</w:t>
            </w:r>
            <w:r w:rsidR="005A0E9B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чно прорабатываются слоги ДИ, ТИ</w:t>
            </w: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9148A7" w:rsidRPr="00E67A0D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Б) Игра «Пианино»</w:t>
            </w:r>
          </w:p>
          <w:p w:rsidR="009148A7" w:rsidRPr="00E67A0D" w:rsidRDefault="008C74E9" w:rsidP="005A0E9B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Каждому ребё</w:t>
            </w:r>
            <w:r w:rsidR="009148A7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нку подготовить 5 кубиков (частей крупного лего</w:t>
            </w:r>
            <w:r w:rsidR="00294B8D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 других игровых предметов группы</w:t>
            </w:r>
            <w:r w:rsidR="009148A7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). Дети играют на «пианино», нажимая по очереди </w:t>
            </w:r>
            <w:r w:rsidR="005A0E9B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каждым пальцем руки, поют слог МИ</w:t>
            </w:r>
            <w:r w:rsidR="009148A7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Аналогично п</w:t>
            </w:r>
            <w:r w:rsidR="002C1E35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рорабатываю</w:t>
            </w:r>
            <w:r w:rsidR="005A0E9B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тся слоги  НИ, ДИ, ТИ</w:t>
            </w:r>
            <w:r w:rsidR="009148A7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(можно чередовать левую – правую руки).</w:t>
            </w:r>
            <w:r w:rsidR="002C1E35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5E3805" w:rsidRPr="00E67A0D" w:rsidRDefault="005E3805" w:rsidP="00D933E7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82"/>
              <w:ind w:left="143" w:firstLine="42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2.Повтори слоги.</w:t>
            </w:r>
          </w:p>
          <w:p w:rsidR="005A0E9B" w:rsidRPr="00E67A0D" w:rsidRDefault="005A0E9B" w:rsidP="005A0E9B">
            <w:pPr>
              <w:widowControl w:val="0"/>
              <w:shd w:val="clear" w:color="auto" w:fill="FFFFFF"/>
              <w:tabs>
                <w:tab w:val="left" w:pos="2261"/>
                <w:tab w:val="left" w:pos="5059"/>
              </w:tabs>
              <w:autoSpaceDE w:val="0"/>
              <w:autoSpaceDN w:val="0"/>
              <w:adjustRightInd w:val="0"/>
              <w:spacing w:before="48" w:line="264" w:lineRule="exact"/>
              <w:ind w:right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Ми-ми         Ми-ни           Ми-ми-ни</w:t>
            </w:r>
          </w:p>
          <w:p w:rsidR="005A0E9B" w:rsidRPr="00E67A0D" w:rsidRDefault="00DA3C9E" w:rsidP="005A0E9B">
            <w:pPr>
              <w:widowControl w:val="0"/>
              <w:shd w:val="clear" w:color="auto" w:fill="FFFFFF"/>
              <w:tabs>
                <w:tab w:val="left" w:pos="2261"/>
                <w:tab w:val="left" w:pos="5059"/>
              </w:tabs>
              <w:autoSpaceDE w:val="0"/>
              <w:autoSpaceDN w:val="0"/>
              <w:adjustRightInd w:val="0"/>
              <w:spacing w:before="48" w:line="264" w:lineRule="exact"/>
              <w:ind w:right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ни-Ни          ни-Ди            ни-Н</w:t>
            </w:r>
            <w:r w:rsidR="005A0E9B" w:rsidRPr="00E67A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и-ди</w:t>
            </w:r>
          </w:p>
          <w:p w:rsidR="005A0E9B" w:rsidRPr="00E67A0D" w:rsidRDefault="005A0E9B" w:rsidP="005A0E9B">
            <w:pPr>
              <w:widowControl w:val="0"/>
              <w:shd w:val="clear" w:color="auto" w:fill="FFFFFF"/>
              <w:tabs>
                <w:tab w:val="left" w:pos="2261"/>
                <w:tab w:val="left" w:pos="5059"/>
              </w:tabs>
              <w:autoSpaceDE w:val="0"/>
              <w:autoSpaceDN w:val="0"/>
              <w:adjustRightInd w:val="0"/>
              <w:spacing w:before="48" w:line="264" w:lineRule="exact"/>
              <w:ind w:right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</w:t>
            </w:r>
            <w:r w:rsidR="00DA3C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-ди          Ди-ти             ди-ди-Т</w:t>
            </w:r>
            <w:bookmarkStart w:id="0" w:name="_GoBack"/>
            <w:bookmarkEnd w:id="0"/>
            <w:r w:rsidRPr="00E67A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  <w:p w:rsidR="005A0E9B" w:rsidRPr="00E67A0D" w:rsidRDefault="00DA3C9E" w:rsidP="005A0E9B">
            <w:pPr>
              <w:widowControl w:val="0"/>
              <w:shd w:val="clear" w:color="auto" w:fill="FFFFFF"/>
              <w:tabs>
                <w:tab w:val="left" w:pos="2261"/>
                <w:tab w:val="left" w:pos="5059"/>
              </w:tabs>
              <w:autoSpaceDE w:val="0"/>
              <w:autoSpaceDN w:val="0"/>
              <w:adjustRightInd w:val="0"/>
              <w:spacing w:before="48" w:line="264" w:lineRule="exact"/>
              <w:ind w:right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ти-Ти           ти-М</w:t>
            </w:r>
            <w:r w:rsidR="005A0E9B" w:rsidRPr="00E67A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          Ти-ти-ми</w:t>
            </w:r>
          </w:p>
          <w:p w:rsidR="0053502C" w:rsidRPr="00E67A0D" w:rsidRDefault="0053502C" w:rsidP="00294B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</w:tcPr>
          <w:p w:rsidR="00F27E9B" w:rsidRPr="00E67A0D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9148A7" w:rsidRPr="00E67A0D" w:rsidRDefault="009148A7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A27D9" w:rsidRPr="00E67A0D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9148A7" w:rsidRPr="00E67A0D" w:rsidRDefault="009148A7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Добиваться чёткого </w:t>
            </w:r>
            <w:r w:rsidR="005A0E9B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произношения звука  И  в слоге.</w:t>
            </w:r>
          </w:p>
        </w:tc>
      </w:tr>
      <w:tr w:rsidR="00F27E9B" w:rsidRPr="00E67A0D" w:rsidTr="00F27E9B">
        <w:tc>
          <w:tcPr>
            <w:tcW w:w="1133" w:type="dxa"/>
          </w:tcPr>
          <w:p w:rsidR="00F27E9B" w:rsidRPr="00E67A0D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6488" w:type="dxa"/>
          </w:tcPr>
          <w:p w:rsidR="00BC463B" w:rsidRPr="00E67A0D" w:rsidRDefault="00BC463B" w:rsidP="00BC463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BC463B" w:rsidRPr="00E67A0D" w:rsidRDefault="00BC463B" w:rsidP="00BC463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Автоматизация звука </w:t>
            </w:r>
            <w:r w:rsidR="005A0E9B"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в словах.</w:t>
            </w:r>
          </w:p>
          <w:p w:rsidR="00BC463B" w:rsidRPr="00E67A0D" w:rsidRDefault="00BC463B" w:rsidP="00BC463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5E3805" w:rsidRPr="00E67A0D" w:rsidRDefault="00BC463B" w:rsidP="005E3805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34"/>
              <w:ind w:left="4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</w:t>
            </w:r>
            <w:r w:rsidR="005E3805" w:rsidRPr="00E67A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5E3805" w:rsidRPr="00E67A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Повтори слова.</w:t>
            </w:r>
          </w:p>
          <w:p w:rsidR="005C2905" w:rsidRPr="00E67A0D" w:rsidRDefault="005C2905" w:rsidP="005C2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96"/>
              <w:ind w:left="3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smallCaps/>
                <w:sz w:val="28"/>
                <w:szCs w:val="28"/>
                <w:u w:val="single"/>
                <w:lang w:eastAsia="ru-RU"/>
              </w:rPr>
              <w:t xml:space="preserve">Звук </w:t>
            </w:r>
            <w:r w:rsidRPr="00E67A0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в начале слова:</w:t>
            </w:r>
            <w:r w:rsidR="003C6DE4" w:rsidRPr="00E67A0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ива, Инна, имя, ил</w:t>
            </w:r>
            <w:r w:rsidR="00696C4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, иволга, игры, </w:t>
            </w:r>
          </w:p>
          <w:p w:rsidR="0033601C" w:rsidRPr="00E67A0D" w:rsidRDefault="005C2905" w:rsidP="003C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4" w:line="288" w:lineRule="exact"/>
              <w:ind w:left="53" w:firstLine="27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Звук в середине слова: </w:t>
            </w:r>
            <w:r w:rsidR="003C6DE4" w:rsidRPr="00E67A0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вид, жир, кит, миг, блин, бить, книга, бинт</w:t>
            </w:r>
            <w:r w:rsidR="005A0E9B" w:rsidRPr="00E67A0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, гриб, слива, тигр.</w:t>
            </w:r>
          </w:p>
          <w:p w:rsidR="003C6DE4" w:rsidRPr="00E67A0D" w:rsidRDefault="003C6DE4" w:rsidP="003C6D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4" w:line="288" w:lineRule="exact"/>
              <w:ind w:left="53" w:firstLine="27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 в конце слова: щи, очки</w:t>
            </w:r>
            <w:r w:rsidR="005A0E9B" w:rsidRPr="00E67A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вишни, коньки, сапоги.</w:t>
            </w:r>
          </w:p>
          <w:p w:rsidR="00BC463B" w:rsidRPr="00E67A0D" w:rsidRDefault="00BC463B" w:rsidP="00AA27D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463B" w:rsidRPr="00E67A0D" w:rsidRDefault="00BC463B" w:rsidP="00BC463B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Игра «День – ночь» </w:t>
            </w:r>
          </w:p>
          <w:p w:rsidR="008C74E9" w:rsidRPr="00E67A0D" w:rsidRDefault="00BC463B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Перед детьми выкладывается 4 картинки (либо 4 предмета окружающей предметной среды), содержащие в своём названии звук </w:t>
            </w:r>
            <w:r w:rsidR="00E67A0D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Дети называют каждый</w:t>
            </w:r>
            <w:r w:rsidR="00D933E7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предмет. Воспитатель даёт задание запомнить каждый предмет. По команде «Ночь» дети закрывают глаза, воспитатель в это время убирает 1 предмет. По команде «День» дети открывают глаза, говорят, чего нет. </w:t>
            </w:r>
          </w:p>
          <w:p w:rsidR="008C74E9" w:rsidRPr="00E67A0D" w:rsidRDefault="008C74E9" w:rsidP="008C74E9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BC463B" w:rsidRPr="00E67A0D" w:rsidRDefault="00D933E7" w:rsidP="008C74E9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Важно отвечать фразой: «Нет палки». Игра повторяется с удалением других предметов. Внимание! Начинать игру следует с предметов, находящихся по краям, т.к. легче всего запоминается первое и последнее. Далее можно прятать предметы, находящиеся в середине. Усложняя задачу, далее можно прятать 2 предмета, все предметы. </w:t>
            </w:r>
          </w:p>
          <w:p w:rsidR="00D933E7" w:rsidRPr="00E67A0D" w:rsidRDefault="00D933E7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Далее количество предметов можно увеличить до 6. </w:t>
            </w:r>
          </w:p>
          <w:p w:rsidR="00D933E7" w:rsidRPr="00E67A0D" w:rsidRDefault="00D933E7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Данная игра позволяет активизировать словарный запас с заданным звуком, автоматизировать звук </w:t>
            </w:r>
            <w:r w:rsidR="00E67A0D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а также способствует увеличению объёма зрительной памяти у малышей.</w:t>
            </w:r>
          </w:p>
          <w:p w:rsidR="00BC463B" w:rsidRPr="00E67A0D" w:rsidRDefault="00BC463B" w:rsidP="00BC463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</w:tcPr>
          <w:p w:rsidR="00F27E9B" w:rsidRPr="00E67A0D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27E9B" w:rsidRPr="00E67A0D" w:rsidTr="00F27E9B">
        <w:tc>
          <w:tcPr>
            <w:tcW w:w="1133" w:type="dxa"/>
          </w:tcPr>
          <w:p w:rsidR="00AA27D9" w:rsidRPr="00E67A0D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E67A0D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6488" w:type="dxa"/>
          </w:tcPr>
          <w:p w:rsidR="00AA27D9" w:rsidRPr="00E67A0D" w:rsidRDefault="00AA27D9" w:rsidP="00AA7D8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3601C" w:rsidRPr="00E67A0D" w:rsidRDefault="0033601C" w:rsidP="00D933E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Чистоговорки:</w:t>
            </w:r>
          </w:p>
          <w:p w:rsidR="0033601C" w:rsidRPr="00E67A0D" w:rsidRDefault="007733B3" w:rsidP="00AA7D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И-и-и – ротик к ушкам растяни.</w:t>
            </w:r>
            <w:r w:rsidRPr="00E67A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И-и-и – хорошо сиди.</w:t>
            </w:r>
          </w:p>
          <w:p w:rsidR="007733B3" w:rsidRPr="00E67A0D" w:rsidRDefault="007733B3" w:rsidP="00AA7D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И-и-и – песенку тяни.</w:t>
            </w:r>
          </w:p>
          <w:p w:rsidR="007733B3" w:rsidRPr="00E67A0D" w:rsidRDefault="007733B3" w:rsidP="00AA7D83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И-и-и – на цветочки посмотри.</w:t>
            </w:r>
          </w:p>
          <w:p w:rsidR="005C2905" w:rsidRPr="00E67A0D" w:rsidRDefault="005C2905" w:rsidP="00DA5A14">
            <w:pPr>
              <w:widowControl w:val="0"/>
              <w:shd w:val="clear" w:color="auto" w:fill="FFFFFF"/>
              <w:tabs>
                <w:tab w:val="left" w:pos="3730"/>
              </w:tabs>
              <w:autoSpaceDE w:val="0"/>
              <w:autoSpaceDN w:val="0"/>
              <w:adjustRightInd w:val="0"/>
              <w:spacing w:before="58" w:line="264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5E3805" w:rsidRPr="00E67A0D" w:rsidRDefault="005E3805" w:rsidP="00DA5A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2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517" w:type="dxa"/>
          </w:tcPr>
          <w:p w:rsidR="00F27E9B" w:rsidRPr="00E67A0D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Добиваться проговаривания строчки целиком.</w:t>
            </w:r>
          </w:p>
          <w:p w:rsidR="0033601C" w:rsidRPr="00E67A0D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Для закрепления трехкратного повтора слогов можно ввести зрительную опору </w:t>
            </w:r>
          </w:p>
          <w:p w:rsidR="0033601C" w:rsidRPr="00E67A0D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(н-р, 3 кнопочки, на к</w:t>
            </w:r>
            <w:r w:rsidR="00646F55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оторые</w:t>
            </w:r>
            <w:r w:rsidR="007733B3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надо </w:t>
            </w:r>
            <w:r w:rsidR="007733B3"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нажать и повторить И-И-И</w:t>
            </w:r>
            <w:r w:rsidRPr="00E67A0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договорив далее фразу до конца)</w:t>
            </w:r>
          </w:p>
        </w:tc>
      </w:tr>
    </w:tbl>
    <w:p w:rsidR="00F27E9B" w:rsidRPr="00E67A0D" w:rsidRDefault="00F27E9B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C463B" w:rsidRPr="00E67A0D" w:rsidRDefault="00BC463B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B0CE8" w:rsidRPr="00E67A0D" w:rsidRDefault="006B0CE8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67A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Литература:</w:t>
      </w:r>
    </w:p>
    <w:p w:rsidR="006B0CE8" w:rsidRPr="00E67A0D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7A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Агранович З.Е. В помощь логопедам и родителям. Сборник домашних заданий для преодоления недоразвития фонематиче</w:t>
      </w:r>
      <w:r w:rsidR="00DA5A14" w:rsidRPr="00E67A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ской стороны речи у старших дошк</w:t>
      </w:r>
      <w:r w:rsidRPr="00E67A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ольников. – СПб.: ДЕТСТВО –ПРЕСС, 2005. – 160с. + цв.вкл. 48с. </w:t>
      </w:r>
    </w:p>
    <w:p w:rsidR="00FC78D8" w:rsidRPr="00E67A0D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7A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Егорова О.В. Звуки П, ПЬ, Б, БЬ. Речевой материал и игры по автоматизации и дифференциации звуков у детей 5-7 лет. — М.: «Издательство «Гном и Д», 2005. — 24 с.</w:t>
      </w:r>
    </w:p>
    <w:p w:rsidR="00FC78D8" w:rsidRPr="00E67A0D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7A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Фомичёва М.Ф. Воспитание у детей правильного произношения: Пособие для логопеда и воспитателя дет. сада. – 4-е изд., М,: Издательство «Институт практической психологии», Воронеж: НПО «МОДЭК», 1997. – 320 с.</w:t>
      </w:r>
    </w:p>
    <w:p w:rsidR="00FC78D8" w:rsidRPr="00E67A0D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7A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Цвынтарный В.В. Играем пальчиками и развиваем речь. - СПб.: «Лань», 1998. – 32с.</w:t>
      </w:r>
    </w:p>
    <w:p w:rsidR="00A756A5" w:rsidRPr="00E67A0D" w:rsidRDefault="00A756A5" w:rsidP="00A756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A1D23" w:rsidRPr="00E67A0D" w:rsidRDefault="00CA1D23" w:rsidP="00A756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A1D23" w:rsidRPr="00E67A0D" w:rsidSect="0017631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054C"/>
    <w:multiLevelType w:val="hybridMultilevel"/>
    <w:tmpl w:val="390E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F3BF1"/>
    <w:multiLevelType w:val="hybridMultilevel"/>
    <w:tmpl w:val="3B84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056F7"/>
    <w:multiLevelType w:val="hybridMultilevel"/>
    <w:tmpl w:val="FAE234B0"/>
    <w:lvl w:ilvl="0" w:tplc="31923B2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2D7816D2"/>
    <w:multiLevelType w:val="hybridMultilevel"/>
    <w:tmpl w:val="F40C2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E4D04"/>
    <w:multiLevelType w:val="hybridMultilevel"/>
    <w:tmpl w:val="74BA8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E73EC"/>
    <w:multiLevelType w:val="hybridMultilevel"/>
    <w:tmpl w:val="A98A9FA2"/>
    <w:lvl w:ilvl="0" w:tplc="AC50006C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642108A5"/>
    <w:multiLevelType w:val="hybridMultilevel"/>
    <w:tmpl w:val="62C0D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5D2"/>
    <w:rsid w:val="00176311"/>
    <w:rsid w:val="001E15D2"/>
    <w:rsid w:val="00250924"/>
    <w:rsid w:val="00294B8D"/>
    <w:rsid w:val="002C1E35"/>
    <w:rsid w:val="0033601C"/>
    <w:rsid w:val="003C6DE4"/>
    <w:rsid w:val="004128B0"/>
    <w:rsid w:val="00422998"/>
    <w:rsid w:val="00452D9D"/>
    <w:rsid w:val="00465064"/>
    <w:rsid w:val="004749F5"/>
    <w:rsid w:val="00513E65"/>
    <w:rsid w:val="0053502C"/>
    <w:rsid w:val="0057251C"/>
    <w:rsid w:val="005A0E9B"/>
    <w:rsid w:val="005C0511"/>
    <w:rsid w:val="005C2905"/>
    <w:rsid w:val="005E3805"/>
    <w:rsid w:val="00646F55"/>
    <w:rsid w:val="00696C40"/>
    <w:rsid w:val="006A6688"/>
    <w:rsid w:val="006B0CE8"/>
    <w:rsid w:val="006D6085"/>
    <w:rsid w:val="007733B3"/>
    <w:rsid w:val="00833A8B"/>
    <w:rsid w:val="008A0A38"/>
    <w:rsid w:val="008C74E9"/>
    <w:rsid w:val="008E226E"/>
    <w:rsid w:val="008F6C70"/>
    <w:rsid w:val="009148A7"/>
    <w:rsid w:val="00A27E73"/>
    <w:rsid w:val="00A549AB"/>
    <w:rsid w:val="00A756A5"/>
    <w:rsid w:val="00AA27D9"/>
    <w:rsid w:val="00AA7D83"/>
    <w:rsid w:val="00B676FB"/>
    <w:rsid w:val="00BC463B"/>
    <w:rsid w:val="00CA1D23"/>
    <w:rsid w:val="00CD6099"/>
    <w:rsid w:val="00CD73F8"/>
    <w:rsid w:val="00D67559"/>
    <w:rsid w:val="00D933E7"/>
    <w:rsid w:val="00DA3C9E"/>
    <w:rsid w:val="00DA5A14"/>
    <w:rsid w:val="00E67A0D"/>
    <w:rsid w:val="00F27E9B"/>
    <w:rsid w:val="00FB36DD"/>
    <w:rsid w:val="00FC78D8"/>
    <w:rsid w:val="00FE2B75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F2C4A"/>
  <w15:docId w15:val="{601EF301-3EBB-4A73-A7CE-5D9660E2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3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7E9B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FE2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6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HP</cp:lastModifiedBy>
  <cp:revision>36</cp:revision>
  <dcterms:created xsi:type="dcterms:W3CDTF">2020-03-30T14:19:00Z</dcterms:created>
  <dcterms:modified xsi:type="dcterms:W3CDTF">2020-04-29T16:57:00Z</dcterms:modified>
</cp:coreProperties>
</file>